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B42" w:rsidRPr="00220B42" w:rsidRDefault="00220B42" w:rsidP="00220B42">
      <w:pPr>
        <w:ind w:firstLine="0"/>
        <w:jc w:val="center"/>
        <w:rPr>
          <w:rFonts w:ascii="Times New Roman" w:hAnsi="Times New Roman"/>
          <w:b/>
          <w:color w:val="0000FF"/>
          <w:sz w:val="36"/>
          <w:szCs w:val="36"/>
        </w:rPr>
      </w:pPr>
      <w:r w:rsidRPr="00220B42">
        <w:rPr>
          <w:rFonts w:ascii="Times New Roman" w:hAnsi="Times New Roman"/>
          <w:noProof/>
        </w:rPr>
        <w:drawing>
          <wp:inline distT="0" distB="0" distL="0" distR="0">
            <wp:extent cx="542925" cy="685800"/>
            <wp:effectExtent l="19050" t="0" r="9525" b="0"/>
            <wp:docPr id="1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0B42" w:rsidRPr="00220B42" w:rsidRDefault="00220B42" w:rsidP="00220B42">
      <w:pPr>
        <w:ind w:firstLine="0"/>
        <w:jc w:val="center"/>
        <w:rPr>
          <w:rFonts w:ascii="Times New Roman" w:hAnsi="Times New Roman"/>
          <w:b/>
          <w:color w:val="0000FF"/>
          <w:sz w:val="36"/>
          <w:szCs w:val="36"/>
        </w:rPr>
      </w:pPr>
      <w:r w:rsidRPr="00220B42">
        <w:rPr>
          <w:rFonts w:ascii="Times New Roman" w:hAnsi="Times New Roman"/>
          <w:b/>
          <w:color w:val="0000FF"/>
          <w:sz w:val="36"/>
          <w:szCs w:val="36"/>
        </w:rPr>
        <w:t>СОВЕТ ДЕПУТАТОВ</w:t>
      </w:r>
    </w:p>
    <w:p w:rsidR="00220B42" w:rsidRPr="00220B42" w:rsidRDefault="00220B42" w:rsidP="00220B42">
      <w:pPr>
        <w:ind w:firstLine="0"/>
        <w:jc w:val="center"/>
        <w:rPr>
          <w:rFonts w:ascii="Times New Roman" w:hAnsi="Times New Roman"/>
          <w:b/>
          <w:color w:val="0000FF"/>
          <w:sz w:val="28"/>
          <w:szCs w:val="28"/>
        </w:rPr>
      </w:pPr>
      <w:r w:rsidRPr="00220B42">
        <w:rPr>
          <w:rFonts w:ascii="Times New Roman" w:hAnsi="Times New Roman"/>
          <w:b/>
          <w:color w:val="0000FF"/>
          <w:sz w:val="28"/>
          <w:szCs w:val="28"/>
        </w:rPr>
        <w:t>МУНИЦИПАЛЬНОГО ОБРАЗОВАНИЯ</w:t>
      </w:r>
    </w:p>
    <w:p w:rsidR="00220B42" w:rsidRPr="00220B42" w:rsidRDefault="00220B42" w:rsidP="00220B42">
      <w:pPr>
        <w:ind w:firstLine="0"/>
        <w:jc w:val="center"/>
        <w:rPr>
          <w:rFonts w:ascii="Times New Roman" w:hAnsi="Times New Roman"/>
          <w:b/>
          <w:color w:val="0000FF"/>
          <w:sz w:val="28"/>
          <w:szCs w:val="28"/>
        </w:rPr>
      </w:pPr>
      <w:r w:rsidRPr="00220B42">
        <w:rPr>
          <w:rFonts w:ascii="Times New Roman" w:hAnsi="Times New Roman"/>
          <w:b/>
          <w:color w:val="0000FF"/>
          <w:sz w:val="28"/>
          <w:szCs w:val="28"/>
        </w:rPr>
        <w:t>«КИНГИСЕППСКИЙ МУНИЦИПАЛЬНЫЙ РАЙОН»</w:t>
      </w:r>
    </w:p>
    <w:p w:rsidR="00220B42" w:rsidRPr="00220B42" w:rsidRDefault="00220B42" w:rsidP="00220B42">
      <w:pPr>
        <w:ind w:firstLine="0"/>
        <w:jc w:val="center"/>
        <w:rPr>
          <w:rFonts w:ascii="Times New Roman" w:hAnsi="Times New Roman"/>
          <w:b/>
          <w:color w:val="0000FF"/>
          <w:sz w:val="28"/>
          <w:szCs w:val="28"/>
        </w:rPr>
      </w:pPr>
      <w:r w:rsidRPr="00220B42">
        <w:rPr>
          <w:rFonts w:ascii="Times New Roman" w:hAnsi="Times New Roman"/>
          <w:b/>
          <w:color w:val="0000FF"/>
          <w:sz w:val="28"/>
          <w:szCs w:val="28"/>
        </w:rPr>
        <w:t>ЛЕНИНГРАДСКОЙ ОБЛАСТИ</w:t>
      </w:r>
    </w:p>
    <w:p w:rsidR="00220B42" w:rsidRPr="00220B42" w:rsidRDefault="00220B42" w:rsidP="00220B42">
      <w:pPr>
        <w:ind w:firstLine="0"/>
        <w:jc w:val="center"/>
        <w:rPr>
          <w:rFonts w:ascii="Times New Roman" w:hAnsi="Times New Roman"/>
          <w:b/>
          <w:color w:val="0000FF"/>
          <w:sz w:val="32"/>
          <w:szCs w:val="32"/>
        </w:rPr>
      </w:pPr>
    </w:p>
    <w:p w:rsidR="00220B42" w:rsidRPr="00220B42" w:rsidRDefault="00220B42" w:rsidP="00220B42">
      <w:pPr>
        <w:ind w:firstLine="0"/>
        <w:jc w:val="center"/>
        <w:rPr>
          <w:rFonts w:ascii="Times New Roman" w:hAnsi="Times New Roman"/>
          <w:sz w:val="6"/>
          <w:szCs w:val="6"/>
        </w:rPr>
      </w:pPr>
      <w:proofErr w:type="gramStart"/>
      <w:r w:rsidRPr="00220B42">
        <w:rPr>
          <w:rFonts w:ascii="Times New Roman" w:hAnsi="Times New Roman"/>
          <w:b/>
          <w:color w:val="0000FF"/>
          <w:sz w:val="36"/>
          <w:szCs w:val="36"/>
        </w:rPr>
        <w:t>Р</w:t>
      </w:r>
      <w:proofErr w:type="gramEnd"/>
      <w:r w:rsidRPr="00220B42">
        <w:rPr>
          <w:rFonts w:ascii="Times New Roman" w:hAnsi="Times New Roman"/>
          <w:b/>
          <w:color w:val="0000FF"/>
          <w:sz w:val="36"/>
          <w:szCs w:val="36"/>
        </w:rPr>
        <w:t xml:space="preserve"> Е Ш Е Н И Е</w:t>
      </w:r>
    </w:p>
    <w:p w:rsidR="002F56FA" w:rsidRDefault="002F56FA" w:rsidP="00220B42">
      <w:pPr>
        <w:ind w:firstLine="0"/>
        <w:jc w:val="center"/>
        <w:rPr>
          <w:rFonts w:ascii="Times New Roman" w:hAnsi="Times New Roman"/>
          <w:sz w:val="28"/>
          <w:szCs w:val="28"/>
        </w:rPr>
      </w:pPr>
    </w:p>
    <w:p w:rsidR="00340B8B" w:rsidRPr="00220B42" w:rsidRDefault="00340B8B" w:rsidP="00340B8B">
      <w:pPr>
        <w:ind w:right="247" w:firstLine="0"/>
        <w:rPr>
          <w:rFonts w:ascii="Times New Roman" w:hAnsi="Times New Roman"/>
          <w:b/>
          <w:sz w:val="24"/>
          <w:szCs w:val="24"/>
        </w:rPr>
      </w:pPr>
      <w:r w:rsidRPr="00220B42">
        <w:rPr>
          <w:rFonts w:ascii="Times New Roman" w:hAnsi="Times New Roman"/>
          <w:b/>
          <w:sz w:val="24"/>
          <w:szCs w:val="24"/>
        </w:rPr>
        <w:t xml:space="preserve">от </w:t>
      </w:r>
      <w:r w:rsidR="00220B42" w:rsidRPr="00220B42">
        <w:rPr>
          <w:rFonts w:ascii="Times New Roman" w:hAnsi="Times New Roman"/>
          <w:b/>
          <w:sz w:val="24"/>
          <w:szCs w:val="24"/>
        </w:rPr>
        <w:t>28</w:t>
      </w:r>
      <w:r w:rsidR="00103355" w:rsidRPr="00220B42">
        <w:rPr>
          <w:rFonts w:ascii="Times New Roman" w:hAnsi="Times New Roman"/>
          <w:b/>
          <w:sz w:val="24"/>
          <w:szCs w:val="24"/>
        </w:rPr>
        <w:t>.</w:t>
      </w:r>
      <w:r w:rsidR="00A77FFD" w:rsidRPr="00220B42">
        <w:rPr>
          <w:rFonts w:ascii="Times New Roman" w:hAnsi="Times New Roman"/>
          <w:b/>
          <w:sz w:val="24"/>
          <w:szCs w:val="24"/>
        </w:rPr>
        <w:t>07</w:t>
      </w:r>
      <w:r w:rsidR="00103355" w:rsidRPr="00220B42">
        <w:rPr>
          <w:rFonts w:ascii="Times New Roman" w:hAnsi="Times New Roman"/>
          <w:b/>
          <w:sz w:val="24"/>
          <w:szCs w:val="24"/>
        </w:rPr>
        <w:t>.</w:t>
      </w:r>
      <w:r w:rsidRPr="00220B42">
        <w:rPr>
          <w:rFonts w:ascii="Times New Roman" w:hAnsi="Times New Roman"/>
          <w:b/>
          <w:sz w:val="24"/>
          <w:szCs w:val="24"/>
        </w:rPr>
        <w:t>20</w:t>
      </w:r>
      <w:r w:rsidR="00F02E59" w:rsidRPr="00220B42">
        <w:rPr>
          <w:rFonts w:ascii="Times New Roman" w:hAnsi="Times New Roman"/>
          <w:b/>
          <w:sz w:val="24"/>
          <w:szCs w:val="24"/>
        </w:rPr>
        <w:t>20</w:t>
      </w:r>
      <w:r w:rsidRPr="00220B42">
        <w:rPr>
          <w:rFonts w:ascii="Times New Roman" w:hAnsi="Times New Roman"/>
          <w:b/>
          <w:sz w:val="24"/>
          <w:szCs w:val="24"/>
        </w:rPr>
        <w:t xml:space="preserve"> </w:t>
      </w:r>
      <w:r w:rsidR="00220B42">
        <w:rPr>
          <w:rFonts w:ascii="Times New Roman" w:hAnsi="Times New Roman"/>
          <w:b/>
          <w:sz w:val="24"/>
          <w:szCs w:val="24"/>
        </w:rPr>
        <w:t xml:space="preserve">                              </w:t>
      </w:r>
      <w:r w:rsidRPr="00220B42">
        <w:rPr>
          <w:rFonts w:ascii="Times New Roman" w:hAnsi="Times New Roman"/>
          <w:b/>
          <w:sz w:val="24"/>
          <w:szCs w:val="24"/>
        </w:rPr>
        <w:t xml:space="preserve"> № </w:t>
      </w:r>
      <w:r w:rsidR="00220B42">
        <w:rPr>
          <w:rFonts w:ascii="Times New Roman" w:hAnsi="Times New Roman"/>
          <w:b/>
          <w:sz w:val="24"/>
          <w:szCs w:val="24"/>
        </w:rPr>
        <w:t>138</w:t>
      </w:r>
      <w:r w:rsidR="00103355" w:rsidRPr="00220B42">
        <w:rPr>
          <w:rFonts w:ascii="Times New Roman" w:hAnsi="Times New Roman"/>
          <w:b/>
          <w:sz w:val="24"/>
          <w:szCs w:val="24"/>
        </w:rPr>
        <w:t>/</w:t>
      </w:r>
      <w:r w:rsidR="00F02E59" w:rsidRPr="00220B42">
        <w:rPr>
          <w:rFonts w:ascii="Times New Roman" w:hAnsi="Times New Roman"/>
          <w:b/>
          <w:sz w:val="24"/>
          <w:szCs w:val="24"/>
        </w:rPr>
        <w:t>4</w:t>
      </w:r>
      <w:r w:rsidRPr="00220B42">
        <w:rPr>
          <w:rFonts w:ascii="Times New Roman" w:hAnsi="Times New Roman"/>
          <w:b/>
          <w:sz w:val="24"/>
          <w:szCs w:val="24"/>
        </w:rPr>
        <w:t>-с</w:t>
      </w:r>
    </w:p>
    <w:p w:rsidR="00B6704C" w:rsidRPr="004A2676" w:rsidRDefault="00B6704C" w:rsidP="005B563A">
      <w:pPr>
        <w:ind w:right="247" w:firstLine="0"/>
        <w:rPr>
          <w:rFonts w:ascii="Times New Roman" w:hAnsi="Times New Roman"/>
          <w:b/>
          <w:sz w:val="26"/>
          <w:szCs w:val="26"/>
        </w:rPr>
      </w:pPr>
    </w:p>
    <w:p w:rsidR="005B563A" w:rsidRPr="00220B42" w:rsidRDefault="00A77FFD" w:rsidP="00220B42">
      <w:pPr>
        <w:tabs>
          <w:tab w:val="left" w:pos="4253"/>
        </w:tabs>
        <w:ind w:right="3542" w:firstLine="0"/>
        <w:rPr>
          <w:rFonts w:ascii="Times New Roman" w:hAnsi="Times New Roman"/>
          <w:b/>
          <w:sz w:val="24"/>
          <w:szCs w:val="24"/>
        </w:rPr>
      </w:pPr>
      <w:r w:rsidRPr="00220B42">
        <w:rPr>
          <w:rFonts w:ascii="Times New Roman" w:hAnsi="Times New Roman"/>
          <w:b/>
          <w:sz w:val="24"/>
          <w:szCs w:val="24"/>
        </w:rPr>
        <w:t xml:space="preserve">О согласовании </w:t>
      </w:r>
      <w:r w:rsidR="00E74E44" w:rsidRPr="00220B42">
        <w:rPr>
          <w:rFonts w:ascii="Times New Roman" w:hAnsi="Times New Roman"/>
          <w:b/>
          <w:sz w:val="24"/>
          <w:szCs w:val="24"/>
        </w:rPr>
        <w:t>частичной</w:t>
      </w:r>
      <w:r w:rsidR="00A72834" w:rsidRPr="00220B42">
        <w:rPr>
          <w:rFonts w:ascii="Times New Roman" w:hAnsi="Times New Roman"/>
          <w:b/>
          <w:sz w:val="24"/>
          <w:szCs w:val="24"/>
        </w:rPr>
        <w:t xml:space="preserve"> </w:t>
      </w:r>
      <w:r w:rsidRPr="00220B42">
        <w:rPr>
          <w:rFonts w:ascii="Times New Roman" w:hAnsi="Times New Roman"/>
          <w:b/>
          <w:sz w:val="24"/>
          <w:szCs w:val="24"/>
        </w:rPr>
        <w:t xml:space="preserve">замены дотации на выравнивание бюджетной обеспеченности </w:t>
      </w:r>
      <w:r w:rsidR="00EC72FA" w:rsidRPr="00220B42">
        <w:rPr>
          <w:rFonts w:ascii="Times New Roman" w:hAnsi="Times New Roman"/>
          <w:b/>
          <w:sz w:val="24"/>
          <w:szCs w:val="24"/>
        </w:rPr>
        <w:t>муниципального</w:t>
      </w:r>
      <w:r w:rsidR="00346604" w:rsidRPr="00220B42">
        <w:rPr>
          <w:rFonts w:ascii="Times New Roman" w:hAnsi="Times New Roman"/>
          <w:b/>
          <w:sz w:val="24"/>
          <w:szCs w:val="24"/>
        </w:rPr>
        <w:t xml:space="preserve"> </w:t>
      </w:r>
      <w:r w:rsidR="00EC72FA" w:rsidRPr="00220B42">
        <w:rPr>
          <w:rFonts w:ascii="Times New Roman" w:hAnsi="Times New Roman"/>
          <w:b/>
          <w:sz w:val="24"/>
          <w:szCs w:val="24"/>
        </w:rPr>
        <w:t xml:space="preserve">района </w:t>
      </w:r>
      <w:r w:rsidRPr="00220B42">
        <w:rPr>
          <w:rFonts w:ascii="Times New Roman" w:hAnsi="Times New Roman"/>
          <w:b/>
          <w:sz w:val="24"/>
          <w:szCs w:val="24"/>
        </w:rPr>
        <w:t>дополнительным нормативом отчислений в бюджет</w:t>
      </w:r>
      <w:r w:rsidR="00EC72FA" w:rsidRPr="00220B42">
        <w:rPr>
          <w:rFonts w:ascii="Times New Roman" w:hAnsi="Times New Roman"/>
          <w:b/>
          <w:sz w:val="24"/>
          <w:szCs w:val="24"/>
        </w:rPr>
        <w:t xml:space="preserve"> </w:t>
      </w:r>
      <w:r w:rsidR="00B6704C" w:rsidRPr="00220B42">
        <w:rPr>
          <w:rFonts w:ascii="Times New Roman" w:hAnsi="Times New Roman"/>
          <w:b/>
          <w:sz w:val="24"/>
          <w:szCs w:val="24"/>
        </w:rPr>
        <w:t>муниципального образования</w:t>
      </w:r>
      <w:r w:rsidR="00EC72FA" w:rsidRPr="00220B42">
        <w:rPr>
          <w:rFonts w:ascii="Times New Roman" w:hAnsi="Times New Roman"/>
          <w:b/>
          <w:sz w:val="24"/>
          <w:szCs w:val="24"/>
        </w:rPr>
        <w:t xml:space="preserve"> </w:t>
      </w:r>
      <w:r w:rsidR="005B563A" w:rsidRPr="00220B42">
        <w:rPr>
          <w:rFonts w:ascii="Times New Roman" w:hAnsi="Times New Roman"/>
          <w:b/>
          <w:sz w:val="24"/>
          <w:szCs w:val="24"/>
        </w:rPr>
        <w:t>«Кингисеппский муниципальный</w:t>
      </w:r>
      <w:r w:rsidR="00EC72FA" w:rsidRPr="00220B42">
        <w:rPr>
          <w:rFonts w:ascii="Times New Roman" w:hAnsi="Times New Roman"/>
          <w:b/>
          <w:sz w:val="24"/>
          <w:szCs w:val="24"/>
        </w:rPr>
        <w:t xml:space="preserve"> </w:t>
      </w:r>
      <w:r w:rsidR="005B563A" w:rsidRPr="00220B42">
        <w:rPr>
          <w:rFonts w:ascii="Times New Roman" w:hAnsi="Times New Roman"/>
          <w:b/>
          <w:sz w:val="24"/>
          <w:szCs w:val="24"/>
        </w:rPr>
        <w:t>район»</w:t>
      </w:r>
      <w:r w:rsidR="008E79BB" w:rsidRPr="00220B42">
        <w:rPr>
          <w:rFonts w:ascii="Times New Roman" w:hAnsi="Times New Roman"/>
          <w:b/>
          <w:sz w:val="24"/>
          <w:szCs w:val="24"/>
        </w:rPr>
        <w:t xml:space="preserve"> Ленинградской</w:t>
      </w:r>
      <w:r w:rsidR="00340B8B" w:rsidRPr="00220B42">
        <w:rPr>
          <w:rFonts w:ascii="Times New Roman" w:hAnsi="Times New Roman"/>
          <w:b/>
          <w:sz w:val="24"/>
          <w:szCs w:val="24"/>
        </w:rPr>
        <w:t xml:space="preserve"> </w:t>
      </w:r>
      <w:r w:rsidR="008E79BB" w:rsidRPr="00220B42">
        <w:rPr>
          <w:rFonts w:ascii="Times New Roman" w:hAnsi="Times New Roman"/>
          <w:b/>
          <w:sz w:val="24"/>
          <w:szCs w:val="24"/>
        </w:rPr>
        <w:t>области</w:t>
      </w:r>
      <w:r w:rsidR="005B563A" w:rsidRPr="00220B42">
        <w:rPr>
          <w:rFonts w:ascii="Times New Roman" w:hAnsi="Times New Roman"/>
          <w:b/>
          <w:sz w:val="24"/>
          <w:szCs w:val="24"/>
        </w:rPr>
        <w:t xml:space="preserve"> </w:t>
      </w:r>
      <w:r w:rsidRPr="00220B42">
        <w:rPr>
          <w:rFonts w:ascii="Times New Roman" w:hAnsi="Times New Roman"/>
          <w:b/>
          <w:sz w:val="24"/>
          <w:szCs w:val="24"/>
        </w:rPr>
        <w:t>н</w:t>
      </w:r>
      <w:r w:rsidR="00DE5C2E" w:rsidRPr="00220B42">
        <w:rPr>
          <w:rFonts w:ascii="Times New Roman" w:hAnsi="Times New Roman"/>
          <w:b/>
          <w:sz w:val="24"/>
          <w:szCs w:val="24"/>
        </w:rPr>
        <w:t>а</w:t>
      </w:r>
      <w:r w:rsidR="005B563A" w:rsidRPr="00220B42">
        <w:rPr>
          <w:rFonts w:ascii="Times New Roman" w:hAnsi="Times New Roman"/>
          <w:b/>
          <w:sz w:val="24"/>
          <w:szCs w:val="24"/>
        </w:rPr>
        <w:t xml:space="preserve"> 20</w:t>
      </w:r>
      <w:r w:rsidRPr="00220B42">
        <w:rPr>
          <w:rFonts w:ascii="Times New Roman" w:hAnsi="Times New Roman"/>
          <w:b/>
          <w:sz w:val="24"/>
          <w:szCs w:val="24"/>
        </w:rPr>
        <w:t>21</w:t>
      </w:r>
      <w:r w:rsidR="005B563A" w:rsidRPr="00220B42">
        <w:rPr>
          <w:rFonts w:ascii="Times New Roman" w:hAnsi="Times New Roman"/>
          <w:b/>
          <w:sz w:val="24"/>
          <w:szCs w:val="24"/>
        </w:rPr>
        <w:t xml:space="preserve"> год </w:t>
      </w:r>
      <w:r w:rsidR="00420409" w:rsidRPr="00220B42">
        <w:rPr>
          <w:rFonts w:ascii="Times New Roman" w:hAnsi="Times New Roman"/>
          <w:b/>
          <w:bCs/>
          <w:sz w:val="24"/>
          <w:szCs w:val="24"/>
        </w:rPr>
        <w:t>и на плановый п</w:t>
      </w:r>
      <w:r w:rsidR="00EC72FA" w:rsidRPr="00220B42">
        <w:rPr>
          <w:rFonts w:ascii="Times New Roman" w:hAnsi="Times New Roman"/>
          <w:b/>
          <w:bCs/>
          <w:sz w:val="24"/>
          <w:szCs w:val="24"/>
        </w:rPr>
        <w:t>ериод 2022 и 2023</w:t>
      </w:r>
      <w:r w:rsidRPr="00220B42">
        <w:rPr>
          <w:rFonts w:ascii="Times New Roman" w:hAnsi="Times New Roman"/>
          <w:b/>
          <w:bCs/>
          <w:sz w:val="24"/>
          <w:szCs w:val="24"/>
        </w:rPr>
        <w:t xml:space="preserve"> годов</w:t>
      </w:r>
    </w:p>
    <w:p w:rsidR="00BF2451" w:rsidRPr="004A2676" w:rsidRDefault="00BF2451" w:rsidP="00220B42">
      <w:pPr>
        <w:ind w:firstLine="709"/>
        <w:rPr>
          <w:rFonts w:ascii="Times New Roman" w:hAnsi="Times New Roman"/>
          <w:sz w:val="28"/>
        </w:rPr>
      </w:pPr>
    </w:p>
    <w:p w:rsidR="005B563A" w:rsidRPr="00220B42" w:rsidRDefault="004A28DB" w:rsidP="00220B42">
      <w:pPr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220B42">
        <w:rPr>
          <w:rFonts w:ascii="Times New Roman" w:hAnsi="Times New Roman"/>
          <w:color w:val="000000" w:themeColor="text1"/>
          <w:sz w:val="28"/>
          <w:szCs w:val="28"/>
        </w:rPr>
        <w:t>В соответствии с пунктом 5 статьи 138 Бюджетного кодекса Российской Федерации</w:t>
      </w:r>
      <w:r w:rsidR="00C35C4A" w:rsidRPr="00220B42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4278C3" w:rsidRPr="00220B4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Постановлением Правительства Ленинградской области от 27.12.2019 № 637 </w:t>
      </w:r>
      <w:r w:rsidR="00220B42" w:rsidRPr="00220B4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«</w:t>
      </w:r>
      <w:r w:rsidR="004278C3" w:rsidRPr="00220B4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Об утверждении Порядка согласования с представительными органами муниципальных районов (городского округа) Ленинградской области замены дотаций на выравнивание бюджетной обеспеченности муниципальных районов (городского округа) дополнительными нормативами отчислений в бюджеты муниципальных районов (городских округов) от налога на доходы физических лиц на очередной финансовый год</w:t>
      </w:r>
      <w:proofErr w:type="gramEnd"/>
      <w:r w:rsidR="004278C3" w:rsidRPr="00220B4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и плановый период</w:t>
      </w:r>
      <w:r w:rsidR="00220B42" w:rsidRPr="00220B4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»</w:t>
      </w:r>
      <w:r w:rsidR="004278C3" w:rsidRPr="00220B4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C6C01" w:rsidRPr="00220B42">
        <w:rPr>
          <w:rFonts w:ascii="Times New Roman" w:hAnsi="Times New Roman"/>
          <w:color w:val="000000" w:themeColor="text1"/>
          <w:sz w:val="28"/>
          <w:szCs w:val="28"/>
        </w:rPr>
        <w:t xml:space="preserve">Совет депутатов </w:t>
      </w:r>
      <w:r w:rsidR="00964D36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</w:t>
      </w:r>
      <w:r w:rsidR="0083464B" w:rsidRPr="00220B42">
        <w:rPr>
          <w:rFonts w:ascii="Times New Roman" w:hAnsi="Times New Roman"/>
          <w:color w:val="000000" w:themeColor="text1"/>
          <w:sz w:val="28"/>
        </w:rPr>
        <w:t xml:space="preserve"> </w:t>
      </w:r>
      <w:r w:rsidR="00CC6C01" w:rsidRPr="00220B42">
        <w:rPr>
          <w:rFonts w:ascii="Times New Roman" w:hAnsi="Times New Roman"/>
          <w:color w:val="000000" w:themeColor="text1"/>
          <w:sz w:val="28"/>
        </w:rPr>
        <w:t>«Кингисеппский муниципальный район»</w:t>
      </w:r>
      <w:r w:rsidR="008E79BB" w:rsidRPr="00220B42">
        <w:rPr>
          <w:rFonts w:ascii="Times New Roman" w:hAnsi="Times New Roman"/>
          <w:color w:val="000000" w:themeColor="text1"/>
          <w:sz w:val="28"/>
        </w:rPr>
        <w:t xml:space="preserve"> Ленинградской области</w:t>
      </w:r>
    </w:p>
    <w:p w:rsidR="00C35C4A" w:rsidRPr="004A2676" w:rsidRDefault="00C35C4A" w:rsidP="00220B42">
      <w:pPr>
        <w:ind w:firstLine="709"/>
        <w:jc w:val="center"/>
        <w:rPr>
          <w:rFonts w:ascii="Times New Roman" w:hAnsi="Times New Roman"/>
          <w:sz w:val="28"/>
        </w:rPr>
      </w:pPr>
    </w:p>
    <w:p w:rsidR="00CC6C01" w:rsidRPr="004A2676" w:rsidRDefault="00CC6C01" w:rsidP="00220B42">
      <w:pPr>
        <w:ind w:firstLine="0"/>
        <w:jc w:val="left"/>
        <w:rPr>
          <w:rFonts w:ascii="Times New Roman" w:hAnsi="Times New Roman"/>
          <w:sz w:val="28"/>
        </w:rPr>
      </w:pPr>
      <w:proofErr w:type="gramStart"/>
      <w:r w:rsidRPr="004A2676">
        <w:rPr>
          <w:rFonts w:ascii="Times New Roman" w:hAnsi="Times New Roman"/>
          <w:sz w:val="28"/>
        </w:rPr>
        <w:t>Р</w:t>
      </w:r>
      <w:proofErr w:type="gramEnd"/>
      <w:r w:rsidR="00F87AEA" w:rsidRPr="004A2676">
        <w:rPr>
          <w:rFonts w:ascii="Times New Roman" w:hAnsi="Times New Roman"/>
          <w:sz w:val="28"/>
        </w:rPr>
        <w:t xml:space="preserve"> </w:t>
      </w:r>
      <w:r w:rsidRPr="004A2676">
        <w:rPr>
          <w:rFonts w:ascii="Times New Roman" w:hAnsi="Times New Roman"/>
          <w:sz w:val="28"/>
        </w:rPr>
        <w:t>Е</w:t>
      </w:r>
      <w:r w:rsidR="00F87AEA" w:rsidRPr="004A2676">
        <w:rPr>
          <w:rFonts w:ascii="Times New Roman" w:hAnsi="Times New Roman"/>
          <w:sz w:val="28"/>
        </w:rPr>
        <w:t xml:space="preserve"> </w:t>
      </w:r>
      <w:r w:rsidRPr="004A2676">
        <w:rPr>
          <w:rFonts w:ascii="Times New Roman" w:hAnsi="Times New Roman"/>
          <w:sz w:val="28"/>
        </w:rPr>
        <w:t>Ш</w:t>
      </w:r>
      <w:r w:rsidR="00F87AEA" w:rsidRPr="004A2676">
        <w:rPr>
          <w:rFonts w:ascii="Times New Roman" w:hAnsi="Times New Roman"/>
          <w:sz w:val="28"/>
        </w:rPr>
        <w:t xml:space="preserve"> </w:t>
      </w:r>
      <w:r w:rsidRPr="004A2676">
        <w:rPr>
          <w:rFonts w:ascii="Times New Roman" w:hAnsi="Times New Roman"/>
          <w:sz w:val="28"/>
        </w:rPr>
        <w:t>И</w:t>
      </w:r>
      <w:r w:rsidR="00F87AEA" w:rsidRPr="004A2676">
        <w:rPr>
          <w:rFonts w:ascii="Times New Roman" w:hAnsi="Times New Roman"/>
          <w:sz w:val="28"/>
        </w:rPr>
        <w:t xml:space="preserve"> </w:t>
      </w:r>
      <w:r w:rsidRPr="004A2676">
        <w:rPr>
          <w:rFonts w:ascii="Times New Roman" w:hAnsi="Times New Roman"/>
          <w:sz w:val="28"/>
        </w:rPr>
        <w:t>Л:</w:t>
      </w:r>
    </w:p>
    <w:p w:rsidR="00C35C4A" w:rsidRPr="00346604" w:rsidRDefault="00C35C4A" w:rsidP="00220B42">
      <w:pPr>
        <w:rPr>
          <w:rFonts w:ascii="Times New Roman" w:hAnsi="Times New Roman"/>
          <w:sz w:val="16"/>
          <w:szCs w:val="16"/>
        </w:rPr>
      </w:pPr>
      <w:bookmarkStart w:id="0" w:name="sub_101"/>
    </w:p>
    <w:bookmarkEnd w:id="0"/>
    <w:p w:rsidR="002853DE" w:rsidRPr="00220B42" w:rsidRDefault="002853DE" w:rsidP="00220B42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bCs/>
          <w:sz w:val="28"/>
          <w:szCs w:val="28"/>
        </w:rPr>
      </w:pPr>
      <w:r w:rsidRPr="00220B42">
        <w:rPr>
          <w:rFonts w:ascii="Times New Roman" w:hAnsi="Times New Roman"/>
          <w:sz w:val="28"/>
          <w:szCs w:val="28"/>
        </w:rPr>
        <w:t xml:space="preserve">Согласовать </w:t>
      </w:r>
      <w:r w:rsidR="00E74E44" w:rsidRPr="00220B42">
        <w:rPr>
          <w:rFonts w:ascii="Times New Roman" w:hAnsi="Times New Roman"/>
          <w:sz w:val="28"/>
          <w:szCs w:val="28"/>
        </w:rPr>
        <w:t>частичну</w:t>
      </w:r>
      <w:r w:rsidR="00A72834" w:rsidRPr="00220B42">
        <w:rPr>
          <w:rFonts w:ascii="Times New Roman" w:hAnsi="Times New Roman"/>
          <w:sz w:val="28"/>
          <w:szCs w:val="28"/>
        </w:rPr>
        <w:t xml:space="preserve">ю </w:t>
      </w:r>
      <w:r w:rsidRPr="00220B42">
        <w:rPr>
          <w:rFonts w:ascii="Times New Roman" w:hAnsi="Times New Roman"/>
          <w:sz w:val="28"/>
          <w:szCs w:val="28"/>
        </w:rPr>
        <w:t xml:space="preserve">замену дотации на выравнивание бюджетной обеспеченности муниципального района дополнительным нормативом отчислений в бюджет муниципального образования «Кингисеппский муниципальный район» Ленинградской области на 2021 год </w:t>
      </w:r>
      <w:r w:rsidRPr="00220B42">
        <w:rPr>
          <w:rFonts w:ascii="Times New Roman" w:hAnsi="Times New Roman"/>
          <w:bCs/>
          <w:sz w:val="28"/>
          <w:szCs w:val="28"/>
        </w:rPr>
        <w:t>и на плановый период 2022 и 2023 годов.</w:t>
      </w:r>
    </w:p>
    <w:p w:rsidR="00220B42" w:rsidRPr="00220B42" w:rsidRDefault="00220B42" w:rsidP="00220B42">
      <w:pPr>
        <w:pStyle w:val="a9"/>
        <w:ind w:left="0" w:firstLine="0"/>
        <w:rPr>
          <w:rFonts w:ascii="Times New Roman" w:hAnsi="Times New Roman"/>
          <w:sz w:val="28"/>
          <w:szCs w:val="28"/>
        </w:rPr>
      </w:pPr>
    </w:p>
    <w:p w:rsidR="009B58BF" w:rsidRPr="00220B42" w:rsidRDefault="00220B42" w:rsidP="00220B42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8"/>
          <w:szCs w:val="28"/>
        </w:rPr>
      </w:pPr>
      <w:r w:rsidRPr="00220B42">
        <w:rPr>
          <w:rFonts w:ascii="Times New Roman" w:hAnsi="Times New Roman"/>
          <w:sz w:val="28"/>
          <w:szCs w:val="28"/>
        </w:rPr>
        <w:t>Направить</w:t>
      </w:r>
      <w:r w:rsidR="00964D36">
        <w:rPr>
          <w:rFonts w:ascii="Times New Roman" w:hAnsi="Times New Roman"/>
          <w:sz w:val="28"/>
          <w:szCs w:val="28"/>
        </w:rPr>
        <w:t xml:space="preserve"> копию</w:t>
      </w:r>
      <w:r w:rsidRPr="00220B42">
        <w:rPr>
          <w:rFonts w:ascii="Times New Roman" w:hAnsi="Times New Roman"/>
          <w:sz w:val="28"/>
          <w:szCs w:val="28"/>
        </w:rPr>
        <w:t xml:space="preserve"> настояще</w:t>
      </w:r>
      <w:r w:rsidR="00964D36">
        <w:rPr>
          <w:rFonts w:ascii="Times New Roman" w:hAnsi="Times New Roman"/>
          <w:sz w:val="28"/>
          <w:szCs w:val="28"/>
        </w:rPr>
        <w:t>го</w:t>
      </w:r>
      <w:r w:rsidR="00D8466B" w:rsidRPr="00220B42">
        <w:rPr>
          <w:rFonts w:ascii="Times New Roman" w:hAnsi="Times New Roman"/>
          <w:sz w:val="28"/>
          <w:szCs w:val="28"/>
        </w:rPr>
        <w:t xml:space="preserve"> решени</w:t>
      </w:r>
      <w:r w:rsidR="00964D36">
        <w:rPr>
          <w:rFonts w:ascii="Times New Roman" w:hAnsi="Times New Roman"/>
          <w:sz w:val="28"/>
          <w:szCs w:val="28"/>
        </w:rPr>
        <w:t>я</w:t>
      </w:r>
      <w:r w:rsidR="00D8466B" w:rsidRPr="00220B42">
        <w:rPr>
          <w:rFonts w:ascii="Times New Roman" w:hAnsi="Times New Roman"/>
          <w:sz w:val="28"/>
          <w:szCs w:val="28"/>
        </w:rPr>
        <w:t xml:space="preserve"> в комитет финансов Ленинградской области</w:t>
      </w:r>
      <w:r w:rsidR="003835F3" w:rsidRPr="00220B42">
        <w:rPr>
          <w:rFonts w:ascii="Times New Roman" w:hAnsi="Times New Roman"/>
          <w:sz w:val="28"/>
          <w:szCs w:val="28"/>
        </w:rPr>
        <w:t xml:space="preserve"> не позднее 01 августа 2020 года</w:t>
      </w:r>
      <w:r w:rsidR="00D8466B" w:rsidRPr="00220B42">
        <w:rPr>
          <w:rFonts w:ascii="Times New Roman" w:hAnsi="Times New Roman"/>
          <w:sz w:val="28"/>
          <w:szCs w:val="28"/>
        </w:rPr>
        <w:t>.</w:t>
      </w:r>
    </w:p>
    <w:p w:rsidR="00220B42" w:rsidRPr="00220B42" w:rsidRDefault="00220B42" w:rsidP="00220B42">
      <w:pPr>
        <w:ind w:firstLine="0"/>
        <w:rPr>
          <w:rFonts w:ascii="Times New Roman" w:hAnsi="Times New Roman"/>
          <w:sz w:val="28"/>
          <w:szCs w:val="28"/>
        </w:rPr>
      </w:pPr>
    </w:p>
    <w:p w:rsidR="003835F3" w:rsidRPr="00220B42" w:rsidRDefault="003835F3" w:rsidP="00220B42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8"/>
          <w:szCs w:val="28"/>
        </w:rPr>
      </w:pPr>
      <w:r w:rsidRPr="00220B42">
        <w:rPr>
          <w:rFonts w:ascii="Times New Roman" w:hAnsi="Times New Roman"/>
          <w:sz w:val="28"/>
          <w:szCs w:val="28"/>
        </w:rPr>
        <w:t xml:space="preserve">Настоящее решение </w:t>
      </w:r>
      <w:r w:rsidR="00822A5B" w:rsidRPr="00220B42">
        <w:rPr>
          <w:rFonts w:ascii="Times New Roman" w:hAnsi="Times New Roman"/>
          <w:sz w:val="28"/>
          <w:szCs w:val="28"/>
        </w:rPr>
        <w:t xml:space="preserve">вступает в силу со дня его подписания и </w:t>
      </w:r>
      <w:r w:rsidRPr="00220B42">
        <w:rPr>
          <w:rFonts w:ascii="Times New Roman" w:hAnsi="Times New Roman"/>
          <w:sz w:val="28"/>
          <w:szCs w:val="28"/>
        </w:rPr>
        <w:t>подлежит официальному опубликованию в средствах массовой информации.</w:t>
      </w:r>
    </w:p>
    <w:p w:rsidR="00203D99" w:rsidRDefault="00203D99" w:rsidP="00220B42">
      <w:pPr>
        <w:rPr>
          <w:rFonts w:ascii="Times New Roman" w:hAnsi="Times New Roman"/>
          <w:sz w:val="28"/>
          <w:szCs w:val="28"/>
        </w:rPr>
      </w:pPr>
    </w:p>
    <w:p w:rsidR="00220B42" w:rsidRDefault="00F14E21" w:rsidP="00220B42">
      <w:pPr>
        <w:ind w:firstLine="0"/>
        <w:rPr>
          <w:rFonts w:ascii="Times New Roman" w:hAnsi="Times New Roman"/>
          <w:sz w:val="28"/>
          <w:szCs w:val="28"/>
        </w:rPr>
      </w:pPr>
      <w:r w:rsidRPr="00183142">
        <w:rPr>
          <w:rFonts w:ascii="Times New Roman" w:hAnsi="Times New Roman"/>
          <w:sz w:val="28"/>
          <w:szCs w:val="28"/>
        </w:rPr>
        <w:t>Глава МО</w:t>
      </w:r>
      <w:r w:rsidR="00E7684E">
        <w:rPr>
          <w:rFonts w:ascii="Times New Roman" w:hAnsi="Times New Roman"/>
          <w:sz w:val="28"/>
          <w:szCs w:val="28"/>
        </w:rPr>
        <w:t xml:space="preserve"> </w:t>
      </w:r>
    </w:p>
    <w:p w:rsidR="008256F0" w:rsidRDefault="00F14E21" w:rsidP="00220B42">
      <w:pPr>
        <w:ind w:firstLine="0"/>
        <w:rPr>
          <w:rFonts w:ascii="Times New Roman" w:hAnsi="Times New Roman"/>
          <w:sz w:val="28"/>
          <w:szCs w:val="28"/>
        </w:rPr>
      </w:pPr>
      <w:r w:rsidRPr="00183142">
        <w:rPr>
          <w:rFonts w:ascii="Times New Roman" w:hAnsi="Times New Roman"/>
          <w:sz w:val="28"/>
          <w:szCs w:val="28"/>
        </w:rPr>
        <w:t>«Кин</w:t>
      </w:r>
      <w:r w:rsidR="004A2676">
        <w:rPr>
          <w:rFonts w:ascii="Times New Roman" w:hAnsi="Times New Roman"/>
          <w:sz w:val="28"/>
          <w:szCs w:val="28"/>
        </w:rPr>
        <w:t>г</w:t>
      </w:r>
      <w:r w:rsidRPr="00183142">
        <w:rPr>
          <w:rFonts w:ascii="Times New Roman" w:hAnsi="Times New Roman"/>
          <w:sz w:val="28"/>
          <w:szCs w:val="28"/>
        </w:rPr>
        <w:t>исеппский муниципальный район»</w:t>
      </w:r>
      <w:r w:rsidR="00146913" w:rsidRPr="00183142">
        <w:rPr>
          <w:rFonts w:ascii="Times New Roman" w:hAnsi="Times New Roman"/>
          <w:sz w:val="28"/>
          <w:szCs w:val="28"/>
        </w:rPr>
        <w:tab/>
      </w:r>
      <w:r w:rsidR="00146913" w:rsidRPr="00183142">
        <w:rPr>
          <w:rFonts w:ascii="Times New Roman" w:hAnsi="Times New Roman"/>
          <w:sz w:val="28"/>
          <w:szCs w:val="28"/>
        </w:rPr>
        <w:tab/>
      </w:r>
      <w:r w:rsidR="00146913" w:rsidRPr="00183142">
        <w:rPr>
          <w:rFonts w:ascii="Times New Roman" w:hAnsi="Times New Roman"/>
          <w:sz w:val="28"/>
          <w:szCs w:val="28"/>
        </w:rPr>
        <w:tab/>
        <w:t xml:space="preserve"> </w:t>
      </w:r>
      <w:r w:rsidR="00220B42">
        <w:rPr>
          <w:rFonts w:ascii="Times New Roman" w:hAnsi="Times New Roman"/>
          <w:sz w:val="28"/>
          <w:szCs w:val="28"/>
        </w:rPr>
        <w:t xml:space="preserve">         </w:t>
      </w:r>
      <w:r w:rsidR="00CE5428">
        <w:rPr>
          <w:rFonts w:ascii="Times New Roman" w:hAnsi="Times New Roman"/>
          <w:sz w:val="28"/>
          <w:szCs w:val="28"/>
        </w:rPr>
        <w:t xml:space="preserve">       Е. Г. Антонова</w:t>
      </w:r>
    </w:p>
    <w:p w:rsidR="00F3084D" w:rsidRPr="00F14E21" w:rsidRDefault="00F3084D" w:rsidP="00F14E21">
      <w:pPr>
        <w:ind w:firstLine="0"/>
      </w:pPr>
    </w:p>
    <w:sectPr w:rsidR="00F3084D" w:rsidRPr="00F14E21" w:rsidSect="00220B42">
      <w:footerReference w:type="even" r:id="rId8"/>
      <w:pgSz w:w="11906" w:h="16838"/>
      <w:pgMar w:top="567" w:right="851" w:bottom="709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62D" w:rsidRDefault="007A062D">
      <w:r>
        <w:separator/>
      </w:r>
    </w:p>
  </w:endnote>
  <w:endnote w:type="continuationSeparator" w:id="0">
    <w:p w:rsidR="007A062D" w:rsidRDefault="007A0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8DB" w:rsidRDefault="00071E48" w:rsidP="00377A2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A28D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A28DB" w:rsidRDefault="004A28D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62D" w:rsidRDefault="007A062D">
      <w:r>
        <w:separator/>
      </w:r>
    </w:p>
  </w:footnote>
  <w:footnote w:type="continuationSeparator" w:id="0">
    <w:p w:rsidR="007A062D" w:rsidRDefault="007A06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484CE9"/>
    <w:multiLevelType w:val="hybridMultilevel"/>
    <w:tmpl w:val="770ECF4C"/>
    <w:lvl w:ilvl="0" w:tplc="6616F5EE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563A"/>
    <w:rsid w:val="000017FE"/>
    <w:rsid w:val="000057F4"/>
    <w:rsid w:val="00011048"/>
    <w:rsid w:val="000131EF"/>
    <w:rsid w:val="00016FC7"/>
    <w:rsid w:val="000221D7"/>
    <w:rsid w:val="00022944"/>
    <w:rsid w:val="000259C5"/>
    <w:rsid w:val="00025F2F"/>
    <w:rsid w:val="000315A6"/>
    <w:rsid w:val="0003438F"/>
    <w:rsid w:val="0004144A"/>
    <w:rsid w:val="000417A0"/>
    <w:rsid w:val="00050AA5"/>
    <w:rsid w:val="00053C0C"/>
    <w:rsid w:val="000540C2"/>
    <w:rsid w:val="00055173"/>
    <w:rsid w:val="00064D69"/>
    <w:rsid w:val="00071E48"/>
    <w:rsid w:val="00071EB3"/>
    <w:rsid w:val="00073786"/>
    <w:rsid w:val="00085304"/>
    <w:rsid w:val="00086208"/>
    <w:rsid w:val="000871F9"/>
    <w:rsid w:val="00090D22"/>
    <w:rsid w:val="000937CE"/>
    <w:rsid w:val="000976DF"/>
    <w:rsid w:val="000B2265"/>
    <w:rsid w:val="000B38DC"/>
    <w:rsid w:val="000B4DAD"/>
    <w:rsid w:val="000B515C"/>
    <w:rsid w:val="000B53F8"/>
    <w:rsid w:val="000C143F"/>
    <w:rsid w:val="000C2DCC"/>
    <w:rsid w:val="000C6089"/>
    <w:rsid w:val="000D546E"/>
    <w:rsid w:val="000D5573"/>
    <w:rsid w:val="000E10FB"/>
    <w:rsid w:val="000E12FC"/>
    <w:rsid w:val="000E19B4"/>
    <w:rsid w:val="000E45F8"/>
    <w:rsid w:val="0010057E"/>
    <w:rsid w:val="00101C42"/>
    <w:rsid w:val="00102610"/>
    <w:rsid w:val="00103355"/>
    <w:rsid w:val="001040B2"/>
    <w:rsid w:val="00106ECE"/>
    <w:rsid w:val="00113475"/>
    <w:rsid w:val="0012292B"/>
    <w:rsid w:val="0013362A"/>
    <w:rsid w:val="001341C8"/>
    <w:rsid w:val="00143E75"/>
    <w:rsid w:val="00146913"/>
    <w:rsid w:val="00153117"/>
    <w:rsid w:val="00154473"/>
    <w:rsid w:val="00157D05"/>
    <w:rsid w:val="00160EFC"/>
    <w:rsid w:val="0016374F"/>
    <w:rsid w:val="00167F20"/>
    <w:rsid w:val="0017214C"/>
    <w:rsid w:val="00172846"/>
    <w:rsid w:val="00173011"/>
    <w:rsid w:val="00176CF4"/>
    <w:rsid w:val="00181160"/>
    <w:rsid w:val="00183142"/>
    <w:rsid w:val="00186A80"/>
    <w:rsid w:val="001909E6"/>
    <w:rsid w:val="00193DE2"/>
    <w:rsid w:val="0019404D"/>
    <w:rsid w:val="0019425C"/>
    <w:rsid w:val="00197B4A"/>
    <w:rsid w:val="00197C7A"/>
    <w:rsid w:val="001A2EF7"/>
    <w:rsid w:val="001A707A"/>
    <w:rsid w:val="001A7BE0"/>
    <w:rsid w:val="001B3078"/>
    <w:rsid w:val="001B69DC"/>
    <w:rsid w:val="001B7C02"/>
    <w:rsid w:val="001C2B73"/>
    <w:rsid w:val="001C56FC"/>
    <w:rsid w:val="001D0014"/>
    <w:rsid w:val="001D626F"/>
    <w:rsid w:val="001D71D0"/>
    <w:rsid w:val="001E0ACE"/>
    <w:rsid w:val="001E382A"/>
    <w:rsid w:val="001F03EA"/>
    <w:rsid w:val="001F09AA"/>
    <w:rsid w:val="001F2806"/>
    <w:rsid w:val="001F4C37"/>
    <w:rsid w:val="001F6A2D"/>
    <w:rsid w:val="001F720B"/>
    <w:rsid w:val="00203D99"/>
    <w:rsid w:val="00207379"/>
    <w:rsid w:val="002107D8"/>
    <w:rsid w:val="00211261"/>
    <w:rsid w:val="00212B99"/>
    <w:rsid w:val="00220B42"/>
    <w:rsid w:val="002212B3"/>
    <w:rsid w:val="00223B71"/>
    <w:rsid w:val="002265CB"/>
    <w:rsid w:val="0023480A"/>
    <w:rsid w:val="00251C8A"/>
    <w:rsid w:val="00256A28"/>
    <w:rsid w:val="00257B8C"/>
    <w:rsid w:val="00264101"/>
    <w:rsid w:val="00270557"/>
    <w:rsid w:val="00272DDF"/>
    <w:rsid w:val="002752B7"/>
    <w:rsid w:val="00281913"/>
    <w:rsid w:val="0028197F"/>
    <w:rsid w:val="002853DE"/>
    <w:rsid w:val="00285FEC"/>
    <w:rsid w:val="00286094"/>
    <w:rsid w:val="002863E7"/>
    <w:rsid w:val="002869AD"/>
    <w:rsid w:val="00293814"/>
    <w:rsid w:val="00293C5C"/>
    <w:rsid w:val="00294D14"/>
    <w:rsid w:val="002962E9"/>
    <w:rsid w:val="002A1B44"/>
    <w:rsid w:val="002A20BD"/>
    <w:rsid w:val="002A26F2"/>
    <w:rsid w:val="002A7957"/>
    <w:rsid w:val="002B7B86"/>
    <w:rsid w:val="002C0A13"/>
    <w:rsid w:val="002C0A3B"/>
    <w:rsid w:val="002C187D"/>
    <w:rsid w:val="002C24C5"/>
    <w:rsid w:val="002C2E09"/>
    <w:rsid w:val="002C4754"/>
    <w:rsid w:val="002C5833"/>
    <w:rsid w:val="002D0A25"/>
    <w:rsid w:val="002D127C"/>
    <w:rsid w:val="002D27AB"/>
    <w:rsid w:val="002D57F3"/>
    <w:rsid w:val="002D72DD"/>
    <w:rsid w:val="002D7EBC"/>
    <w:rsid w:val="002F07C8"/>
    <w:rsid w:val="002F09E5"/>
    <w:rsid w:val="002F42E8"/>
    <w:rsid w:val="002F56FA"/>
    <w:rsid w:val="00301721"/>
    <w:rsid w:val="0032090A"/>
    <w:rsid w:val="00321820"/>
    <w:rsid w:val="003324F3"/>
    <w:rsid w:val="00340B8B"/>
    <w:rsid w:val="00342B1E"/>
    <w:rsid w:val="00342B80"/>
    <w:rsid w:val="003430BF"/>
    <w:rsid w:val="00346604"/>
    <w:rsid w:val="003509F3"/>
    <w:rsid w:val="00354D7C"/>
    <w:rsid w:val="00356660"/>
    <w:rsid w:val="00356AB9"/>
    <w:rsid w:val="003631EC"/>
    <w:rsid w:val="00363EAB"/>
    <w:rsid w:val="00364BE6"/>
    <w:rsid w:val="00366FBB"/>
    <w:rsid w:val="0036711F"/>
    <w:rsid w:val="00370049"/>
    <w:rsid w:val="003732E3"/>
    <w:rsid w:val="00377A27"/>
    <w:rsid w:val="003835F3"/>
    <w:rsid w:val="0038669A"/>
    <w:rsid w:val="00390198"/>
    <w:rsid w:val="003930C9"/>
    <w:rsid w:val="003962D1"/>
    <w:rsid w:val="003A018B"/>
    <w:rsid w:val="003A4035"/>
    <w:rsid w:val="003A4676"/>
    <w:rsid w:val="003A542B"/>
    <w:rsid w:val="003A5617"/>
    <w:rsid w:val="003A6F02"/>
    <w:rsid w:val="003B07B3"/>
    <w:rsid w:val="003B1E89"/>
    <w:rsid w:val="003B2270"/>
    <w:rsid w:val="003B2BC8"/>
    <w:rsid w:val="003B5F47"/>
    <w:rsid w:val="003C00A7"/>
    <w:rsid w:val="003C0DDC"/>
    <w:rsid w:val="003C2BE8"/>
    <w:rsid w:val="003C2F83"/>
    <w:rsid w:val="003C6EE3"/>
    <w:rsid w:val="003D0704"/>
    <w:rsid w:val="003D0DE3"/>
    <w:rsid w:val="003D277D"/>
    <w:rsid w:val="003D485B"/>
    <w:rsid w:val="003D6FFA"/>
    <w:rsid w:val="003E0E79"/>
    <w:rsid w:val="003E12B6"/>
    <w:rsid w:val="003E1EE6"/>
    <w:rsid w:val="003E70B1"/>
    <w:rsid w:val="003E7C0B"/>
    <w:rsid w:val="003F714A"/>
    <w:rsid w:val="0040195C"/>
    <w:rsid w:val="00402417"/>
    <w:rsid w:val="00403D04"/>
    <w:rsid w:val="00411C2F"/>
    <w:rsid w:val="00414611"/>
    <w:rsid w:val="00416224"/>
    <w:rsid w:val="00417E10"/>
    <w:rsid w:val="00420409"/>
    <w:rsid w:val="00420717"/>
    <w:rsid w:val="00420C0A"/>
    <w:rsid w:val="00424843"/>
    <w:rsid w:val="00425436"/>
    <w:rsid w:val="0042644D"/>
    <w:rsid w:val="004278C3"/>
    <w:rsid w:val="00430EDA"/>
    <w:rsid w:val="00430F3D"/>
    <w:rsid w:val="00431BC5"/>
    <w:rsid w:val="0043258D"/>
    <w:rsid w:val="004352C8"/>
    <w:rsid w:val="00436AF6"/>
    <w:rsid w:val="00441861"/>
    <w:rsid w:val="00442FF0"/>
    <w:rsid w:val="0044340D"/>
    <w:rsid w:val="00445E5D"/>
    <w:rsid w:val="004521E7"/>
    <w:rsid w:val="00453F23"/>
    <w:rsid w:val="004575A2"/>
    <w:rsid w:val="0046039D"/>
    <w:rsid w:val="00461B1B"/>
    <w:rsid w:val="0046323E"/>
    <w:rsid w:val="0047174C"/>
    <w:rsid w:val="004754E3"/>
    <w:rsid w:val="00476404"/>
    <w:rsid w:val="0048042A"/>
    <w:rsid w:val="0048104C"/>
    <w:rsid w:val="0048346F"/>
    <w:rsid w:val="00491410"/>
    <w:rsid w:val="004973F9"/>
    <w:rsid w:val="00497674"/>
    <w:rsid w:val="004A01C3"/>
    <w:rsid w:val="004A01FC"/>
    <w:rsid w:val="004A1AC7"/>
    <w:rsid w:val="004A2676"/>
    <w:rsid w:val="004A28DB"/>
    <w:rsid w:val="004A438E"/>
    <w:rsid w:val="004C587A"/>
    <w:rsid w:val="004C7C49"/>
    <w:rsid w:val="004D17B4"/>
    <w:rsid w:val="004D22FC"/>
    <w:rsid w:val="004D343A"/>
    <w:rsid w:val="004D38C5"/>
    <w:rsid w:val="004D513F"/>
    <w:rsid w:val="004D554A"/>
    <w:rsid w:val="004F51CF"/>
    <w:rsid w:val="004F69D8"/>
    <w:rsid w:val="004F6BB7"/>
    <w:rsid w:val="0050487B"/>
    <w:rsid w:val="00506821"/>
    <w:rsid w:val="0051404F"/>
    <w:rsid w:val="00516A97"/>
    <w:rsid w:val="00517371"/>
    <w:rsid w:val="005215F9"/>
    <w:rsid w:val="00522DA0"/>
    <w:rsid w:val="0052363F"/>
    <w:rsid w:val="00523F47"/>
    <w:rsid w:val="00524BE9"/>
    <w:rsid w:val="00525490"/>
    <w:rsid w:val="005322D1"/>
    <w:rsid w:val="00533736"/>
    <w:rsid w:val="00534F10"/>
    <w:rsid w:val="00535C36"/>
    <w:rsid w:val="00535DAA"/>
    <w:rsid w:val="00536E80"/>
    <w:rsid w:val="0054256F"/>
    <w:rsid w:val="00545C26"/>
    <w:rsid w:val="00551F9E"/>
    <w:rsid w:val="0055420F"/>
    <w:rsid w:val="00560BCE"/>
    <w:rsid w:val="0057177E"/>
    <w:rsid w:val="00577F73"/>
    <w:rsid w:val="0058086A"/>
    <w:rsid w:val="00582974"/>
    <w:rsid w:val="00583ED8"/>
    <w:rsid w:val="00586752"/>
    <w:rsid w:val="005978C7"/>
    <w:rsid w:val="00597B44"/>
    <w:rsid w:val="005A1A80"/>
    <w:rsid w:val="005A23A0"/>
    <w:rsid w:val="005A2FBD"/>
    <w:rsid w:val="005A5540"/>
    <w:rsid w:val="005A644A"/>
    <w:rsid w:val="005B2566"/>
    <w:rsid w:val="005B3635"/>
    <w:rsid w:val="005B563A"/>
    <w:rsid w:val="005B5FA6"/>
    <w:rsid w:val="005C780D"/>
    <w:rsid w:val="005D139A"/>
    <w:rsid w:val="005D1CDF"/>
    <w:rsid w:val="005D202D"/>
    <w:rsid w:val="005D4E37"/>
    <w:rsid w:val="005D7F89"/>
    <w:rsid w:val="005E09C9"/>
    <w:rsid w:val="005E2EF0"/>
    <w:rsid w:val="005E431D"/>
    <w:rsid w:val="005E480A"/>
    <w:rsid w:val="005E5958"/>
    <w:rsid w:val="005E641F"/>
    <w:rsid w:val="005F10E8"/>
    <w:rsid w:val="005F20A8"/>
    <w:rsid w:val="005F3D0E"/>
    <w:rsid w:val="006001C8"/>
    <w:rsid w:val="00601414"/>
    <w:rsid w:val="00602AE6"/>
    <w:rsid w:val="006057E0"/>
    <w:rsid w:val="0061570C"/>
    <w:rsid w:val="0062107F"/>
    <w:rsid w:val="006227B0"/>
    <w:rsid w:val="00624068"/>
    <w:rsid w:val="00624A2B"/>
    <w:rsid w:val="00635F7D"/>
    <w:rsid w:val="006404ED"/>
    <w:rsid w:val="00644318"/>
    <w:rsid w:val="00646EBE"/>
    <w:rsid w:val="0065118D"/>
    <w:rsid w:val="0065199F"/>
    <w:rsid w:val="0065209E"/>
    <w:rsid w:val="006522CD"/>
    <w:rsid w:val="006525FC"/>
    <w:rsid w:val="006549D9"/>
    <w:rsid w:val="0066288B"/>
    <w:rsid w:val="006644DC"/>
    <w:rsid w:val="00677C1D"/>
    <w:rsid w:val="006850DD"/>
    <w:rsid w:val="00690E7D"/>
    <w:rsid w:val="00692556"/>
    <w:rsid w:val="00693C72"/>
    <w:rsid w:val="00694042"/>
    <w:rsid w:val="00694957"/>
    <w:rsid w:val="00697DA4"/>
    <w:rsid w:val="006A3A09"/>
    <w:rsid w:val="006A742B"/>
    <w:rsid w:val="006B0B6E"/>
    <w:rsid w:val="006B5B4C"/>
    <w:rsid w:val="006B6F48"/>
    <w:rsid w:val="006C000C"/>
    <w:rsid w:val="006C106E"/>
    <w:rsid w:val="006C44D2"/>
    <w:rsid w:val="006C7A90"/>
    <w:rsid w:val="006D0E6E"/>
    <w:rsid w:val="006D1405"/>
    <w:rsid w:val="006D3D0A"/>
    <w:rsid w:val="006D52A2"/>
    <w:rsid w:val="006D66CA"/>
    <w:rsid w:val="006E1E84"/>
    <w:rsid w:val="006E3E47"/>
    <w:rsid w:val="006E4956"/>
    <w:rsid w:val="006E74C3"/>
    <w:rsid w:val="006F1B2C"/>
    <w:rsid w:val="006F61F8"/>
    <w:rsid w:val="006F64C6"/>
    <w:rsid w:val="0070548E"/>
    <w:rsid w:val="00710D76"/>
    <w:rsid w:val="00710DE3"/>
    <w:rsid w:val="00715F92"/>
    <w:rsid w:val="00717A04"/>
    <w:rsid w:val="00721C2A"/>
    <w:rsid w:val="00721D44"/>
    <w:rsid w:val="00723AF9"/>
    <w:rsid w:val="00727CCE"/>
    <w:rsid w:val="00735039"/>
    <w:rsid w:val="00737001"/>
    <w:rsid w:val="007419F6"/>
    <w:rsid w:val="00741E42"/>
    <w:rsid w:val="00742D39"/>
    <w:rsid w:val="007430E5"/>
    <w:rsid w:val="00751299"/>
    <w:rsid w:val="007552C3"/>
    <w:rsid w:val="00763913"/>
    <w:rsid w:val="007665F7"/>
    <w:rsid w:val="007707DF"/>
    <w:rsid w:val="00770933"/>
    <w:rsid w:val="00771F7C"/>
    <w:rsid w:val="00774728"/>
    <w:rsid w:val="00775DC0"/>
    <w:rsid w:val="0077654C"/>
    <w:rsid w:val="007775C4"/>
    <w:rsid w:val="00782BF3"/>
    <w:rsid w:val="0078466D"/>
    <w:rsid w:val="0078773A"/>
    <w:rsid w:val="00791B26"/>
    <w:rsid w:val="00794CB2"/>
    <w:rsid w:val="007A062D"/>
    <w:rsid w:val="007A0662"/>
    <w:rsid w:val="007A34F1"/>
    <w:rsid w:val="007A6580"/>
    <w:rsid w:val="007B36D0"/>
    <w:rsid w:val="007B3A2D"/>
    <w:rsid w:val="007B6151"/>
    <w:rsid w:val="007B6A53"/>
    <w:rsid w:val="007B7CDA"/>
    <w:rsid w:val="007C098C"/>
    <w:rsid w:val="007C259D"/>
    <w:rsid w:val="007C2936"/>
    <w:rsid w:val="007C41FE"/>
    <w:rsid w:val="007C4288"/>
    <w:rsid w:val="007C43AF"/>
    <w:rsid w:val="007E0035"/>
    <w:rsid w:val="007E14F0"/>
    <w:rsid w:val="007E1D36"/>
    <w:rsid w:val="007E21D4"/>
    <w:rsid w:val="007E36C3"/>
    <w:rsid w:val="007E4B8D"/>
    <w:rsid w:val="007E6A5E"/>
    <w:rsid w:val="007E76D1"/>
    <w:rsid w:val="007F152C"/>
    <w:rsid w:val="007F33C5"/>
    <w:rsid w:val="007F36D0"/>
    <w:rsid w:val="007F5073"/>
    <w:rsid w:val="00800308"/>
    <w:rsid w:val="00801892"/>
    <w:rsid w:val="00801A43"/>
    <w:rsid w:val="008068E4"/>
    <w:rsid w:val="00815FC0"/>
    <w:rsid w:val="008204E5"/>
    <w:rsid w:val="00822515"/>
    <w:rsid w:val="00822A5B"/>
    <w:rsid w:val="008256F0"/>
    <w:rsid w:val="008311EB"/>
    <w:rsid w:val="00833740"/>
    <w:rsid w:val="0083464B"/>
    <w:rsid w:val="00835FB1"/>
    <w:rsid w:val="00840010"/>
    <w:rsid w:val="00840A3D"/>
    <w:rsid w:val="00843268"/>
    <w:rsid w:val="00845ABE"/>
    <w:rsid w:val="0085615F"/>
    <w:rsid w:val="00857C27"/>
    <w:rsid w:val="00861633"/>
    <w:rsid w:val="00862735"/>
    <w:rsid w:val="008716D6"/>
    <w:rsid w:val="008766DC"/>
    <w:rsid w:val="008776B1"/>
    <w:rsid w:val="00880D30"/>
    <w:rsid w:val="00880E76"/>
    <w:rsid w:val="00890039"/>
    <w:rsid w:val="00891936"/>
    <w:rsid w:val="00894B73"/>
    <w:rsid w:val="008959D5"/>
    <w:rsid w:val="008A0286"/>
    <w:rsid w:val="008A1E46"/>
    <w:rsid w:val="008B2D07"/>
    <w:rsid w:val="008B44CC"/>
    <w:rsid w:val="008B75D5"/>
    <w:rsid w:val="008C1943"/>
    <w:rsid w:val="008C4E81"/>
    <w:rsid w:val="008C60AD"/>
    <w:rsid w:val="008D13C4"/>
    <w:rsid w:val="008D42C7"/>
    <w:rsid w:val="008D53EC"/>
    <w:rsid w:val="008D58D0"/>
    <w:rsid w:val="008D6D74"/>
    <w:rsid w:val="008D799A"/>
    <w:rsid w:val="008D7E79"/>
    <w:rsid w:val="008E17D7"/>
    <w:rsid w:val="008E6957"/>
    <w:rsid w:val="008E79BB"/>
    <w:rsid w:val="008F142D"/>
    <w:rsid w:val="008F6CDE"/>
    <w:rsid w:val="008F7E05"/>
    <w:rsid w:val="008F7FAA"/>
    <w:rsid w:val="00901233"/>
    <w:rsid w:val="0090316C"/>
    <w:rsid w:val="009072C2"/>
    <w:rsid w:val="00907706"/>
    <w:rsid w:val="00915796"/>
    <w:rsid w:val="009312D4"/>
    <w:rsid w:val="00932B82"/>
    <w:rsid w:val="00936B8E"/>
    <w:rsid w:val="00940E05"/>
    <w:rsid w:val="00941ABB"/>
    <w:rsid w:val="00941EEA"/>
    <w:rsid w:val="009457AC"/>
    <w:rsid w:val="009463A8"/>
    <w:rsid w:val="00950683"/>
    <w:rsid w:val="009519FD"/>
    <w:rsid w:val="00956EB7"/>
    <w:rsid w:val="00963459"/>
    <w:rsid w:val="00964D36"/>
    <w:rsid w:val="009653D4"/>
    <w:rsid w:val="0096583F"/>
    <w:rsid w:val="00965CF5"/>
    <w:rsid w:val="00970A46"/>
    <w:rsid w:val="0097483E"/>
    <w:rsid w:val="009811BF"/>
    <w:rsid w:val="009836FF"/>
    <w:rsid w:val="00985FE4"/>
    <w:rsid w:val="00990B4F"/>
    <w:rsid w:val="009972B0"/>
    <w:rsid w:val="009973AC"/>
    <w:rsid w:val="009A3E5B"/>
    <w:rsid w:val="009B1EC1"/>
    <w:rsid w:val="009B533A"/>
    <w:rsid w:val="009B58BF"/>
    <w:rsid w:val="009C5217"/>
    <w:rsid w:val="009C5415"/>
    <w:rsid w:val="009C5DCE"/>
    <w:rsid w:val="009C5FDD"/>
    <w:rsid w:val="009C7673"/>
    <w:rsid w:val="009C7868"/>
    <w:rsid w:val="009E16E4"/>
    <w:rsid w:val="009E195A"/>
    <w:rsid w:val="009E3BDE"/>
    <w:rsid w:val="009F1345"/>
    <w:rsid w:val="009F2DAA"/>
    <w:rsid w:val="009F30D2"/>
    <w:rsid w:val="009F447E"/>
    <w:rsid w:val="009F513E"/>
    <w:rsid w:val="009F66CC"/>
    <w:rsid w:val="009F77E3"/>
    <w:rsid w:val="00A00B5B"/>
    <w:rsid w:val="00A03F0A"/>
    <w:rsid w:val="00A04116"/>
    <w:rsid w:val="00A04FE7"/>
    <w:rsid w:val="00A06745"/>
    <w:rsid w:val="00A06E31"/>
    <w:rsid w:val="00A14850"/>
    <w:rsid w:val="00A16C56"/>
    <w:rsid w:val="00A20C4B"/>
    <w:rsid w:val="00A21855"/>
    <w:rsid w:val="00A234BC"/>
    <w:rsid w:val="00A23C5A"/>
    <w:rsid w:val="00A24495"/>
    <w:rsid w:val="00A2639C"/>
    <w:rsid w:val="00A26A6D"/>
    <w:rsid w:val="00A30EF3"/>
    <w:rsid w:val="00A31461"/>
    <w:rsid w:val="00A328FE"/>
    <w:rsid w:val="00A40209"/>
    <w:rsid w:val="00A4184E"/>
    <w:rsid w:val="00A4215F"/>
    <w:rsid w:val="00A450FA"/>
    <w:rsid w:val="00A5178C"/>
    <w:rsid w:val="00A5258C"/>
    <w:rsid w:val="00A52CC9"/>
    <w:rsid w:val="00A52F38"/>
    <w:rsid w:val="00A53018"/>
    <w:rsid w:val="00A53886"/>
    <w:rsid w:val="00A56E0A"/>
    <w:rsid w:val="00A5714A"/>
    <w:rsid w:val="00A6559A"/>
    <w:rsid w:val="00A66268"/>
    <w:rsid w:val="00A66DF4"/>
    <w:rsid w:val="00A72834"/>
    <w:rsid w:val="00A73D1D"/>
    <w:rsid w:val="00A7492E"/>
    <w:rsid w:val="00A77451"/>
    <w:rsid w:val="00A77C6A"/>
    <w:rsid w:val="00A77FFD"/>
    <w:rsid w:val="00A846F8"/>
    <w:rsid w:val="00A871D2"/>
    <w:rsid w:val="00A87774"/>
    <w:rsid w:val="00A9021A"/>
    <w:rsid w:val="00A90BF9"/>
    <w:rsid w:val="00A9627E"/>
    <w:rsid w:val="00A97163"/>
    <w:rsid w:val="00AA4A37"/>
    <w:rsid w:val="00AA72D2"/>
    <w:rsid w:val="00AB0387"/>
    <w:rsid w:val="00AB05B3"/>
    <w:rsid w:val="00AB6B69"/>
    <w:rsid w:val="00AB79D4"/>
    <w:rsid w:val="00AC2DBE"/>
    <w:rsid w:val="00AC50AA"/>
    <w:rsid w:val="00AD7F20"/>
    <w:rsid w:val="00AE2E44"/>
    <w:rsid w:val="00AF201D"/>
    <w:rsid w:val="00AF49F4"/>
    <w:rsid w:val="00AF5E06"/>
    <w:rsid w:val="00B062A4"/>
    <w:rsid w:val="00B074AA"/>
    <w:rsid w:val="00B227C3"/>
    <w:rsid w:val="00B2679E"/>
    <w:rsid w:val="00B31542"/>
    <w:rsid w:val="00B34B2B"/>
    <w:rsid w:val="00B36351"/>
    <w:rsid w:val="00B36401"/>
    <w:rsid w:val="00B47296"/>
    <w:rsid w:val="00B47DFE"/>
    <w:rsid w:val="00B50A84"/>
    <w:rsid w:val="00B5143F"/>
    <w:rsid w:val="00B52DCB"/>
    <w:rsid w:val="00B547E3"/>
    <w:rsid w:val="00B5660D"/>
    <w:rsid w:val="00B56760"/>
    <w:rsid w:val="00B57DE0"/>
    <w:rsid w:val="00B57FFE"/>
    <w:rsid w:val="00B616DF"/>
    <w:rsid w:val="00B656CC"/>
    <w:rsid w:val="00B6704C"/>
    <w:rsid w:val="00B70243"/>
    <w:rsid w:val="00B7024A"/>
    <w:rsid w:val="00B77062"/>
    <w:rsid w:val="00B8105B"/>
    <w:rsid w:val="00B820B1"/>
    <w:rsid w:val="00B831CC"/>
    <w:rsid w:val="00B84CFD"/>
    <w:rsid w:val="00B855E6"/>
    <w:rsid w:val="00B860A4"/>
    <w:rsid w:val="00B868B6"/>
    <w:rsid w:val="00B86FA4"/>
    <w:rsid w:val="00B9029A"/>
    <w:rsid w:val="00B92086"/>
    <w:rsid w:val="00B9390F"/>
    <w:rsid w:val="00B96D40"/>
    <w:rsid w:val="00BA1632"/>
    <w:rsid w:val="00BA2156"/>
    <w:rsid w:val="00BA22EF"/>
    <w:rsid w:val="00BB0C1D"/>
    <w:rsid w:val="00BB0CDD"/>
    <w:rsid w:val="00BB1A52"/>
    <w:rsid w:val="00BC2657"/>
    <w:rsid w:val="00BD2A96"/>
    <w:rsid w:val="00BD421E"/>
    <w:rsid w:val="00BD458C"/>
    <w:rsid w:val="00BD4B74"/>
    <w:rsid w:val="00BD6E60"/>
    <w:rsid w:val="00BD6EF9"/>
    <w:rsid w:val="00BE4B94"/>
    <w:rsid w:val="00BF2451"/>
    <w:rsid w:val="00BF257E"/>
    <w:rsid w:val="00BF38F0"/>
    <w:rsid w:val="00BF3B5D"/>
    <w:rsid w:val="00BF534D"/>
    <w:rsid w:val="00C01AE5"/>
    <w:rsid w:val="00C020B4"/>
    <w:rsid w:val="00C028FE"/>
    <w:rsid w:val="00C06B03"/>
    <w:rsid w:val="00C132F8"/>
    <w:rsid w:val="00C23619"/>
    <w:rsid w:val="00C248B7"/>
    <w:rsid w:val="00C25730"/>
    <w:rsid w:val="00C35C4A"/>
    <w:rsid w:val="00C362C5"/>
    <w:rsid w:val="00C36ACD"/>
    <w:rsid w:val="00C37F11"/>
    <w:rsid w:val="00C413C4"/>
    <w:rsid w:val="00C458FE"/>
    <w:rsid w:val="00C52C31"/>
    <w:rsid w:val="00C5335F"/>
    <w:rsid w:val="00C543D3"/>
    <w:rsid w:val="00C57E94"/>
    <w:rsid w:val="00C620B8"/>
    <w:rsid w:val="00C6368D"/>
    <w:rsid w:val="00C7016B"/>
    <w:rsid w:val="00C71367"/>
    <w:rsid w:val="00C76541"/>
    <w:rsid w:val="00C7677E"/>
    <w:rsid w:val="00C80E5D"/>
    <w:rsid w:val="00C858B5"/>
    <w:rsid w:val="00C875A0"/>
    <w:rsid w:val="00C90D8F"/>
    <w:rsid w:val="00C9309B"/>
    <w:rsid w:val="00C9451A"/>
    <w:rsid w:val="00C94777"/>
    <w:rsid w:val="00C957A8"/>
    <w:rsid w:val="00C968F5"/>
    <w:rsid w:val="00CA1C9A"/>
    <w:rsid w:val="00CA36E9"/>
    <w:rsid w:val="00CA3A49"/>
    <w:rsid w:val="00CA4860"/>
    <w:rsid w:val="00CB06F9"/>
    <w:rsid w:val="00CB3B70"/>
    <w:rsid w:val="00CB5F10"/>
    <w:rsid w:val="00CC102E"/>
    <w:rsid w:val="00CC3999"/>
    <w:rsid w:val="00CC6C01"/>
    <w:rsid w:val="00CC76F8"/>
    <w:rsid w:val="00CD0CB2"/>
    <w:rsid w:val="00CD2E45"/>
    <w:rsid w:val="00CD4DB9"/>
    <w:rsid w:val="00CE1364"/>
    <w:rsid w:val="00CE5428"/>
    <w:rsid w:val="00CE6A2A"/>
    <w:rsid w:val="00CF0B12"/>
    <w:rsid w:val="00CF12AA"/>
    <w:rsid w:val="00CF37B6"/>
    <w:rsid w:val="00CF4EE4"/>
    <w:rsid w:val="00CF5CEB"/>
    <w:rsid w:val="00D021BB"/>
    <w:rsid w:val="00D02646"/>
    <w:rsid w:val="00D06F0D"/>
    <w:rsid w:val="00D11C44"/>
    <w:rsid w:val="00D13056"/>
    <w:rsid w:val="00D1583A"/>
    <w:rsid w:val="00D15C0F"/>
    <w:rsid w:val="00D169C3"/>
    <w:rsid w:val="00D17069"/>
    <w:rsid w:val="00D20F2D"/>
    <w:rsid w:val="00D25E2B"/>
    <w:rsid w:val="00D27EAB"/>
    <w:rsid w:val="00D412C2"/>
    <w:rsid w:val="00D450ED"/>
    <w:rsid w:val="00D56C76"/>
    <w:rsid w:val="00D57EE9"/>
    <w:rsid w:val="00D63486"/>
    <w:rsid w:val="00D64106"/>
    <w:rsid w:val="00D64973"/>
    <w:rsid w:val="00D66994"/>
    <w:rsid w:val="00D724D1"/>
    <w:rsid w:val="00D770E3"/>
    <w:rsid w:val="00D776DE"/>
    <w:rsid w:val="00D8466B"/>
    <w:rsid w:val="00D937AF"/>
    <w:rsid w:val="00D97190"/>
    <w:rsid w:val="00DA5723"/>
    <w:rsid w:val="00DB1A91"/>
    <w:rsid w:val="00DB3299"/>
    <w:rsid w:val="00DB40AE"/>
    <w:rsid w:val="00DB6CA1"/>
    <w:rsid w:val="00DB6CCB"/>
    <w:rsid w:val="00DB7BC0"/>
    <w:rsid w:val="00DD1BDB"/>
    <w:rsid w:val="00DD1FE4"/>
    <w:rsid w:val="00DD355B"/>
    <w:rsid w:val="00DE0D3B"/>
    <w:rsid w:val="00DE5C2E"/>
    <w:rsid w:val="00DF033B"/>
    <w:rsid w:val="00DF1DAD"/>
    <w:rsid w:val="00DF3320"/>
    <w:rsid w:val="00DF42F5"/>
    <w:rsid w:val="00DF57AC"/>
    <w:rsid w:val="00DF67B5"/>
    <w:rsid w:val="00DF712A"/>
    <w:rsid w:val="00E00BD9"/>
    <w:rsid w:val="00E05EF1"/>
    <w:rsid w:val="00E12DCF"/>
    <w:rsid w:val="00E13A9C"/>
    <w:rsid w:val="00E154CC"/>
    <w:rsid w:val="00E1646E"/>
    <w:rsid w:val="00E21B7E"/>
    <w:rsid w:val="00E27959"/>
    <w:rsid w:val="00E35E3A"/>
    <w:rsid w:val="00E3645B"/>
    <w:rsid w:val="00E420D8"/>
    <w:rsid w:val="00E431A9"/>
    <w:rsid w:val="00E5040A"/>
    <w:rsid w:val="00E50650"/>
    <w:rsid w:val="00E5616A"/>
    <w:rsid w:val="00E56592"/>
    <w:rsid w:val="00E573F5"/>
    <w:rsid w:val="00E617CA"/>
    <w:rsid w:val="00E7025C"/>
    <w:rsid w:val="00E70889"/>
    <w:rsid w:val="00E70AC6"/>
    <w:rsid w:val="00E734C9"/>
    <w:rsid w:val="00E74D6F"/>
    <w:rsid w:val="00E74E44"/>
    <w:rsid w:val="00E75CED"/>
    <w:rsid w:val="00E76231"/>
    <w:rsid w:val="00E7684E"/>
    <w:rsid w:val="00E86A94"/>
    <w:rsid w:val="00E86DC9"/>
    <w:rsid w:val="00E903D9"/>
    <w:rsid w:val="00E934FC"/>
    <w:rsid w:val="00E94263"/>
    <w:rsid w:val="00E96213"/>
    <w:rsid w:val="00E96BCB"/>
    <w:rsid w:val="00E974BE"/>
    <w:rsid w:val="00EA342D"/>
    <w:rsid w:val="00EA3FFE"/>
    <w:rsid w:val="00EA6479"/>
    <w:rsid w:val="00EB46B4"/>
    <w:rsid w:val="00EB479B"/>
    <w:rsid w:val="00EB6292"/>
    <w:rsid w:val="00EB73D2"/>
    <w:rsid w:val="00EC325E"/>
    <w:rsid w:val="00EC3563"/>
    <w:rsid w:val="00EC5FC8"/>
    <w:rsid w:val="00EC6CD2"/>
    <w:rsid w:val="00EC6F9C"/>
    <w:rsid w:val="00EC72FA"/>
    <w:rsid w:val="00ED1FB6"/>
    <w:rsid w:val="00ED3CB4"/>
    <w:rsid w:val="00EE3322"/>
    <w:rsid w:val="00EE4D20"/>
    <w:rsid w:val="00EE4F17"/>
    <w:rsid w:val="00EE6D2B"/>
    <w:rsid w:val="00EE775F"/>
    <w:rsid w:val="00EE7BE1"/>
    <w:rsid w:val="00EF73A8"/>
    <w:rsid w:val="00EF7DDD"/>
    <w:rsid w:val="00F016B9"/>
    <w:rsid w:val="00F02E59"/>
    <w:rsid w:val="00F04191"/>
    <w:rsid w:val="00F0482A"/>
    <w:rsid w:val="00F10249"/>
    <w:rsid w:val="00F10DB6"/>
    <w:rsid w:val="00F1356A"/>
    <w:rsid w:val="00F14E21"/>
    <w:rsid w:val="00F151BB"/>
    <w:rsid w:val="00F17D93"/>
    <w:rsid w:val="00F23414"/>
    <w:rsid w:val="00F3084D"/>
    <w:rsid w:val="00F333D5"/>
    <w:rsid w:val="00F44DDD"/>
    <w:rsid w:val="00F56E68"/>
    <w:rsid w:val="00F63059"/>
    <w:rsid w:val="00F636AA"/>
    <w:rsid w:val="00F714EE"/>
    <w:rsid w:val="00F71BBF"/>
    <w:rsid w:val="00F74825"/>
    <w:rsid w:val="00F74FC3"/>
    <w:rsid w:val="00F80C5B"/>
    <w:rsid w:val="00F82BD1"/>
    <w:rsid w:val="00F841A3"/>
    <w:rsid w:val="00F84D84"/>
    <w:rsid w:val="00F87AEA"/>
    <w:rsid w:val="00F87E61"/>
    <w:rsid w:val="00F91639"/>
    <w:rsid w:val="00F934FA"/>
    <w:rsid w:val="00F934FC"/>
    <w:rsid w:val="00F94DBF"/>
    <w:rsid w:val="00F9747A"/>
    <w:rsid w:val="00FA2D6D"/>
    <w:rsid w:val="00FA3F03"/>
    <w:rsid w:val="00FA6F75"/>
    <w:rsid w:val="00FA78A4"/>
    <w:rsid w:val="00FB0F24"/>
    <w:rsid w:val="00FB254D"/>
    <w:rsid w:val="00FB4BFF"/>
    <w:rsid w:val="00FB4D79"/>
    <w:rsid w:val="00FB6114"/>
    <w:rsid w:val="00FC4129"/>
    <w:rsid w:val="00FC4389"/>
    <w:rsid w:val="00FC5300"/>
    <w:rsid w:val="00FC7179"/>
    <w:rsid w:val="00FD08B3"/>
    <w:rsid w:val="00FE2240"/>
    <w:rsid w:val="00FE23E0"/>
    <w:rsid w:val="00FF017E"/>
    <w:rsid w:val="00FF04EB"/>
    <w:rsid w:val="00FF342C"/>
    <w:rsid w:val="00FF5CFD"/>
    <w:rsid w:val="00FF6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56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</w:rPr>
  </w:style>
  <w:style w:type="paragraph" w:styleId="2">
    <w:name w:val="heading 2"/>
    <w:basedOn w:val="a"/>
    <w:next w:val="a"/>
    <w:qFormat/>
    <w:rsid w:val="005B563A"/>
    <w:pPr>
      <w:keepNext/>
      <w:ind w:firstLine="709"/>
      <w:outlineLvl w:val="1"/>
    </w:pPr>
    <w:rPr>
      <w:rFonts w:ascii="Times New Roman" w:hAnsi="Times New Roman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5B563A"/>
    <w:rPr>
      <w:rFonts w:ascii="Times New Roman" w:hAnsi="Times New Roman"/>
      <w:sz w:val="28"/>
      <w:szCs w:val="28"/>
    </w:rPr>
  </w:style>
  <w:style w:type="character" w:styleId="a3">
    <w:name w:val="Hyperlink"/>
    <w:rsid w:val="005B563A"/>
    <w:rPr>
      <w:color w:val="0000FF"/>
      <w:u w:val="single"/>
    </w:rPr>
  </w:style>
  <w:style w:type="paragraph" w:styleId="a4">
    <w:name w:val="footer"/>
    <w:basedOn w:val="a"/>
    <w:rsid w:val="00F23414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23414"/>
  </w:style>
  <w:style w:type="paragraph" w:styleId="a6">
    <w:name w:val="Balloon Text"/>
    <w:basedOn w:val="a"/>
    <w:semiHidden/>
    <w:rsid w:val="00FB254D"/>
    <w:rPr>
      <w:rFonts w:ascii="Tahoma" w:hAnsi="Tahoma" w:cs="Tahoma"/>
      <w:sz w:val="16"/>
      <w:szCs w:val="16"/>
    </w:rPr>
  </w:style>
  <w:style w:type="paragraph" w:styleId="a7">
    <w:name w:val="Body Text Indent"/>
    <w:basedOn w:val="a"/>
    <w:rsid w:val="009B58BF"/>
    <w:pPr>
      <w:spacing w:after="120"/>
      <w:ind w:left="283"/>
    </w:pPr>
  </w:style>
  <w:style w:type="paragraph" w:styleId="a8">
    <w:name w:val="header"/>
    <w:basedOn w:val="a"/>
    <w:rsid w:val="006F1B2C"/>
    <w:pPr>
      <w:tabs>
        <w:tab w:val="center" w:pos="4677"/>
        <w:tab w:val="right" w:pos="9355"/>
      </w:tabs>
    </w:pPr>
  </w:style>
  <w:style w:type="paragraph" w:styleId="a9">
    <w:name w:val="List Paragraph"/>
    <w:basedOn w:val="a"/>
    <w:uiPriority w:val="34"/>
    <w:qFormat/>
    <w:rsid w:val="00220B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Лилия Красавина</cp:lastModifiedBy>
  <cp:revision>4</cp:revision>
  <cp:lastPrinted>2020-07-28T07:48:00Z</cp:lastPrinted>
  <dcterms:created xsi:type="dcterms:W3CDTF">2020-07-27T06:39:00Z</dcterms:created>
  <dcterms:modified xsi:type="dcterms:W3CDTF">2020-07-28T08:20:00Z</dcterms:modified>
</cp:coreProperties>
</file>